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1D00" w14:textId="77777777" w:rsidR="000B4E00" w:rsidRDefault="000B4E00" w:rsidP="000B4E00">
      <w:pPr>
        <w:snapToGrid w:val="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附件3：</w:t>
      </w:r>
    </w:p>
    <w:p w14:paraId="58782CE4" w14:textId="77777777" w:rsidR="000B4E00" w:rsidRDefault="000B4E00" w:rsidP="000B4E00">
      <w:pPr>
        <w:snapToGrid w:val="0"/>
        <w:spacing w:line="72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黑龙江省第六届“知识产权杯</w:t>
      </w:r>
      <w:r>
        <w:rPr>
          <w:sz w:val="44"/>
          <w:szCs w:val="44"/>
        </w:rPr>
        <w:t>”</w:t>
      </w:r>
      <w:r>
        <w:rPr>
          <w:rFonts w:hint="eastAsia"/>
          <w:sz w:val="44"/>
          <w:szCs w:val="44"/>
        </w:rPr>
        <w:t>高校</w:t>
      </w:r>
    </w:p>
    <w:p w14:paraId="155F0C64" w14:textId="77777777" w:rsidR="000B4E00" w:rsidRDefault="000B4E00" w:rsidP="000B4E00">
      <w:pPr>
        <w:snapToGrid w:val="0"/>
        <w:spacing w:line="72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发明创新竞赛组委会名单</w:t>
      </w:r>
    </w:p>
    <w:p w14:paraId="7A6B1F95" w14:textId="77777777" w:rsidR="000B4E00" w:rsidRDefault="000B4E00" w:rsidP="000B4E00">
      <w:pPr>
        <w:snapToGrid w:val="0"/>
        <w:spacing w:line="640" w:lineRule="exact"/>
        <w:rPr>
          <w:rFonts w:ascii="仿宋" w:eastAsia="仿宋" w:hAnsi="仿宋" w:hint="eastAsia"/>
          <w:sz w:val="32"/>
          <w:szCs w:val="32"/>
        </w:rPr>
      </w:pPr>
    </w:p>
    <w:p w14:paraId="7AA78D5D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  任：刘春燕（黑龙江省知识产权局局长）</w:t>
      </w:r>
    </w:p>
    <w:p w14:paraId="08E71AE8" w14:textId="77777777" w:rsidR="000B4E00" w:rsidRDefault="000B4E00" w:rsidP="000B4E00">
      <w:pPr>
        <w:snapToGrid w:val="0"/>
        <w:spacing w:line="640" w:lineRule="exact"/>
        <w:ind w:left="1600" w:hangingChars="500" w:hanging="160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 主 任：于立河（黑龙江省科学技术厅一级巡视员）</w:t>
      </w:r>
    </w:p>
    <w:p w14:paraId="24FFDBF9" w14:textId="77777777" w:rsidR="000B4E00" w:rsidRDefault="000B4E00" w:rsidP="000B4E00">
      <w:pPr>
        <w:snapToGrid w:val="0"/>
        <w:spacing w:line="640" w:lineRule="exact"/>
        <w:ind w:leftChars="325" w:left="1420" w:hangingChars="200" w:hanging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李长福（黑龙江省教育厅督学（副厅长级））</w:t>
      </w:r>
    </w:p>
    <w:p w14:paraId="06A6A0F3" w14:textId="77777777" w:rsidR="000B4E00" w:rsidRDefault="000B4E00" w:rsidP="000B4E00">
      <w:pPr>
        <w:snapToGrid w:val="0"/>
        <w:spacing w:line="640" w:lineRule="exact"/>
        <w:ind w:leftChars="330" w:left="1432" w:hangingChars="200" w:hanging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臧晓敏（黑龙江省科学技术协会</w:t>
      </w:r>
      <w:r>
        <w:rPr>
          <w:rFonts w:ascii="仿宋" w:eastAsia="仿宋" w:hAnsi="仿宋"/>
          <w:sz w:val="32"/>
          <w:szCs w:val="32"/>
        </w:rPr>
        <w:t>副主席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41793450" w14:textId="77777777" w:rsidR="000B4E00" w:rsidRDefault="000B4E00" w:rsidP="000B4E00">
      <w:pPr>
        <w:snapToGrid w:val="0"/>
        <w:spacing w:line="640" w:lineRule="exact"/>
        <w:ind w:leftChars="330" w:left="1432" w:hangingChars="200" w:hanging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夏  天（共青团黑龙江省委员会副书记）</w:t>
      </w:r>
    </w:p>
    <w:p w14:paraId="61D8B714" w14:textId="77777777" w:rsidR="000B4E00" w:rsidRDefault="000B4E00" w:rsidP="000B4E00">
      <w:pPr>
        <w:snapToGrid w:val="0"/>
        <w:spacing w:line="640" w:lineRule="exact"/>
        <w:ind w:leftChars="330" w:left="1432" w:hangingChars="200" w:hanging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高占宇（黑龙江省知识产权局副局长）</w:t>
      </w:r>
    </w:p>
    <w:p w14:paraId="51F4682F" w14:textId="77777777" w:rsidR="000B4E00" w:rsidRDefault="000B4E00" w:rsidP="000B4E00">
      <w:pPr>
        <w:snapToGrid w:val="0"/>
        <w:spacing w:line="640" w:lineRule="exact"/>
        <w:ind w:leftChars="330" w:left="1432" w:hangingChars="200" w:hanging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丁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宏（黑龙江大学党委副书记）         </w:t>
      </w:r>
    </w:p>
    <w:p w14:paraId="5F606D19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  员：谢小红（</w:t>
      </w:r>
      <w:r>
        <w:rPr>
          <w:rFonts w:ascii="仿宋" w:eastAsia="仿宋" w:hAnsi="仿宋" w:cs="仿宋" w:hint="eastAsia"/>
          <w:sz w:val="32"/>
          <w:szCs w:val="32"/>
        </w:rPr>
        <w:t>黑龙江省知识产权局战略规划与合作处处长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11462F14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王喜林（</w:t>
      </w:r>
      <w:r>
        <w:rPr>
          <w:rFonts w:ascii="仿宋" w:eastAsia="仿宋" w:hAnsi="仿宋" w:hint="eastAsia"/>
          <w:sz w:val="28"/>
          <w:szCs w:val="28"/>
        </w:rPr>
        <w:t>黑龙江省科学技术</w:t>
      </w:r>
      <w:proofErr w:type="gramStart"/>
      <w:r>
        <w:rPr>
          <w:rFonts w:ascii="仿宋" w:eastAsia="仿宋" w:hAnsi="仿宋" w:hint="eastAsia"/>
          <w:sz w:val="28"/>
          <w:szCs w:val="28"/>
        </w:rPr>
        <w:t>厅成果</w:t>
      </w:r>
      <w:proofErr w:type="gramEnd"/>
      <w:r>
        <w:rPr>
          <w:rFonts w:ascii="仿宋" w:eastAsia="仿宋" w:hAnsi="仿宋" w:hint="eastAsia"/>
          <w:sz w:val="28"/>
          <w:szCs w:val="28"/>
        </w:rPr>
        <w:t>转化与区域创新处处长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4C88C152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刘兆国（黑龙江省教育厅科技处处长）</w:t>
      </w:r>
    </w:p>
    <w:p w14:paraId="356D4354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刘洪辉（黑龙江省科学技术协会科普部部长）</w:t>
      </w:r>
    </w:p>
    <w:p w14:paraId="3BBCAD81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刘  威（共青团黑龙江省委员会学校部负责人）</w:t>
      </w:r>
    </w:p>
    <w:p w14:paraId="40C55847" w14:textId="77777777" w:rsidR="000B4E00" w:rsidRDefault="000B4E00" w:rsidP="000B4E00">
      <w:pPr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秘 书 长：周成刚（黑龙江大学团委书记） </w:t>
      </w:r>
    </w:p>
    <w:p w14:paraId="6DD87016" w14:textId="77777777" w:rsidR="000B4E00" w:rsidRDefault="000B4E00" w:rsidP="000B4E00">
      <w:pPr>
        <w:snapToGrid w:val="0"/>
        <w:spacing w:line="640" w:lineRule="exact"/>
        <w:ind w:left="2400" w:rightChars="-243" w:right="-583" w:hangingChars="750" w:hanging="240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副秘书长：谢小红（</w:t>
      </w:r>
      <w:r>
        <w:rPr>
          <w:rFonts w:ascii="仿宋" w:eastAsia="仿宋" w:hAnsi="仿宋" w:cs="仿宋" w:hint="eastAsia"/>
          <w:sz w:val="32"/>
          <w:szCs w:val="32"/>
        </w:rPr>
        <w:t>黑龙江省知识产权局战略规划与合作处处长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2350E318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宁晓东（</w:t>
      </w:r>
      <w:r>
        <w:rPr>
          <w:rFonts w:ascii="仿宋" w:eastAsia="仿宋" w:hAnsi="仿宋" w:cs="仿宋" w:hint="eastAsia"/>
          <w:sz w:val="28"/>
          <w:szCs w:val="28"/>
        </w:rPr>
        <w:t>黑龙江省知识产权局战略规划与合作处一级调研员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7124E728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       金文</w:t>
      </w:r>
      <w:proofErr w:type="gramStart"/>
      <w:r>
        <w:rPr>
          <w:rFonts w:ascii="仿宋" w:eastAsia="仿宋" w:hAnsi="仿宋" w:hint="eastAsia"/>
          <w:sz w:val="32"/>
          <w:szCs w:val="32"/>
        </w:rPr>
        <w:t>彬</w:t>
      </w:r>
      <w:proofErr w:type="gramEnd"/>
      <w:r>
        <w:rPr>
          <w:rFonts w:ascii="仿宋" w:eastAsia="仿宋" w:hAnsi="仿宋" w:hint="eastAsia"/>
          <w:sz w:val="32"/>
          <w:szCs w:val="32"/>
        </w:rPr>
        <w:t>（黑龙江省知识产权保护中心主任）</w:t>
      </w:r>
    </w:p>
    <w:p w14:paraId="2FC4E8C3" w14:textId="77777777" w:rsidR="000B4E00" w:rsidRDefault="000B4E00" w:rsidP="000B4E00">
      <w:pPr>
        <w:snapToGrid w:val="0"/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组委会办公室：</w:t>
      </w:r>
    </w:p>
    <w:p w14:paraId="302244CD" w14:textId="77777777" w:rsidR="000B4E00" w:rsidRDefault="000B4E00" w:rsidP="000B4E00">
      <w:pPr>
        <w:spacing w:line="64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  任：周成刚（黑龙江大学团委书记）</w:t>
      </w:r>
    </w:p>
    <w:p w14:paraId="2DB63CA6" w14:textId="77777777" w:rsidR="000B4E00" w:rsidRDefault="000B4E00" w:rsidP="000B4E00">
      <w:pPr>
        <w:spacing w:line="64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副 主 任：张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丹（黑龙江大学团委副书记）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3416D6B" w14:textId="77777777" w:rsidR="000B4E00" w:rsidRPr="000B4E00" w:rsidRDefault="000B4E00" w:rsidP="000B4E00">
      <w:pPr>
        <w:spacing w:line="64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成    员：陈柏峰</w:t>
      </w:r>
      <w:r w:rsidRPr="000B4E00">
        <w:rPr>
          <w:rFonts w:ascii="仿宋" w:eastAsia="仿宋" w:hAnsi="仿宋" w:hint="eastAsia"/>
          <w:sz w:val="28"/>
          <w:szCs w:val="28"/>
        </w:rPr>
        <w:t>（黑龙江省知识产权局战略规划与合作处副处长）</w:t>
      </w:r>
    </w:p>
    <w:p w14:paraId="400F75CB" w14:textId="77777777" w:rsidR="000B4E00" w:rsidRDefault="000B4E00" w:rsidP="000B4E00">
      <w:pPr>
        <w:spacing w:line="640" w:lineRule="exact"/>
        <w:ind w:leftChars="400" w:left="9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赵  爽</w:t>
      </w:r>
      <w:r>
        <w:rPr>
          <w:rFonts w:ascii="仿宋" w:eastAsia="仿宋" w:hAnsi="仿宋" w:hint="eastAsia"/>
          <w:sz w:val="28"/>
          <w:szCs w:val="28"/>
        </w:rPr>
        <w:t>（黑龙江省知识产权局战略规划与合作处主任科员）</w:t>
      </w:r>
    </w:p>
    <w:p w14:paraId="2C26B102" w14:textId="77777777" w:rsidR="000B4E00" w:rsidRDefault="000B4E00" w:rsidP="000B4E00">
      <w:pPr>
        <w:spacing w:line="64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闫玉亮（黑龙江大学团委志愿实践部部长）</w:t>
      </w:r>
    </w:p>
    <w:p w14:paraId="63615F68" w14:textId="77777777" w:rsidR="000B4E00" w:rsidRDefault="000B4E00" w:rsidP="000B4E00">
      <w:pPr>
        <w:spacing w:line="640" w:lineRule="exac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高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强（黑龙江大学团委宣传调研部部长）</w:t>
      </w:r>
    </w:p>
    <w:p w14:paraId="29961623" w14:textId="77777777" w:rsidR="000B4E00" w:rsidRDefault="000B4E00" w:rsidP="000B4E00">
      <w:pPr>
        <w:spacing w:line="560" w:lineRule="exact"/>
        <w:ind w:leftChars="400" w:left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14:paraId="7DDC1221" w14:textId="77777777" w:rsidR="000B4E00" w:rsidRDefault="000B4E00" w:rsidP="000B4E00">
      <w:pPr>
        <w:rPr>
          <w:rFonts w:ascii="仿宋" w:eastAsia="仿宋" w:hAnsi="仿宋" w:hint="eastAsia"/>
          <w:bCs/>
          <w:sz w:val="32"/>
          <w:szCs w:val="32"/>
        </w:rPr>
      </w:pPr>
    </w:p>
    <w:p w14:paraId="7EB07EE2" w14:textId="77777777" w:rsidR="000B4E00" w:rsidRDefault="000B4E00" w:rsidP="000B4E00">
      <w:pPr>
        <w:rPr>
          <w:rFonts w:ascii="仿宋" w:eastAsia="仿宋" w:hAnsi="仿宋" w:hint="eastAsia"/>
          <w:bCs/>
          <w:sz w:val="32"/>
          <w:szCs w:val="32"/>
        </w:rPr>
      </w:pPr>
    </w:p>
    <w:p w14:paraId="5400B0E4" w14:textId="77777777" w:rsidR="000B4E00" w:rsidRDefault="000B4E00" w:rsidP="000B4E00">
      <w:pPr>
        <w:rPr>
          <w:rFonts w:ascii="仿宋" w:eastAsia="仿宋" w:hAnsi="仿宋" w:hint="eastAsia"/>
          <w:bCs/>
          <w:sz w:val="32"/>
          <w:szCs w:val="32"/>
        </w:rPr>
      </w:pPr>
    </w:p>
    <w:p w14:paraId="3E50055D" w14:textId="77777777" w:rsidR="003D3A97" w:rsidRPr="000B4E00" w:rsidRDefault="003D3A97"/>
    <w:sectPr w:rsidR="003D3A97" w:rsidRPr="000B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C774" w14:textId="77777777" w:rsidR="0062028E" w:rsidRDefault="0062028E" w:rsidP="000B4E00">
      <w:r>
        <w:separator/>
      </w:r>
    </w:p>
  </w:endnote>
  <w:endnote w:type="continuationSeparator" w:id="0">
    <w:p w14:paraId="369D6059" w14:textId="77777777" w:rsidR="0062028E" w:rsidRDefault="0062028E" w:rsidP="000B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B7A4" w14:textId="77777777" w:rsidR="0062028E" w:rsidRDefault="0062028E" w:rsidP="000B4E00">
      <w:r>
        <w:separator/>
      </w:r>
    </w:p>
  </w:footnote>
  <w:footnote w:type="continuationSeparator" w:id="0">
    <w:p w14:paraId="2203AFAA" w14:textId="77777777" w:rsidR="0062028E" w:rsidRDefault="0062028E" w:rsidP="000B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DC"/>
    <w:rsid w:val="000B4E00"/>
    <w:rsid w:val="003D3A97"/>
    <w:rsid w:val="0062028E"/>
    <w:rsid w:val="00E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ABAEB-8E73-4837-BB92-49B04C6D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0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E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E0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滟萍</dc:creator>
  <cp:keywords/>
  <dc:description/>
  <cp:lastModifiedBy>陈 滟萍</cp:lastModifiedBy>
  <cp:revision>2</cp:revision>
  <dcterms:created xsi:type="dcterms:W3CDTF">2021-05-12T00:49:00Z</dcterms:created>
  <dcterms:modified xsi:type="dcterms:W3CDTF">2021-05-12T00:52:00Z</dcterms:modified>
</cp:coreProperties>
</file>